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88" w:rsidRPr="00CA5143" w:rsidRDefault="00CA5143" w:rsidP="00CA5143">
      <w:pPr>
        <w:pStyle w:val="a7"/>
        <w:rPr>
          <w:rFonts w:ascii="黑体" w:eastAsia="黑体" w:hAnsi="黑体"/>
        </w:rPr>
      </w:pPr>
      <w:r w:rsidRPr="00CA5143">
        <w:rPr>
          <w:rFonts w:ascii="黑体" w:eastAsia="黑体" w:hAnsi="黑体" w:hint="eastAsia"/>
        </w:rPr>
        <w:t>有关</w:t>
      </w:r>
      <w:r w:rsidR="00AA0C93" w:rsidRPr="00CA5143">
        <w:rPr>
          <w:rFonts w:ascii="黑体" w:eastAsia="黑体" w:hAnsi="黑体" w:hint="eastAsia"/>
        </w:rPr>
        <w:t>京师奖学金</w:t>
      </w:r>
      <w:r w:rsidRPr="00CA5143">
        <w:rPr>
          <w:rFonts w:ascii="黑体" w:eastAsia="黑体" w:hAnsi="黑体" w:hint="eastAsia"/>
        </w:rPr>
        <w:t>的</w:t>
      </w:r>
      <w:r w:rsidRPr="00CA5143">
        <w:rPr>
          <w:rFonts w:ascii="黑体" w:eastAsia="黑体" w:hAnsi="黑体"/>
        </w:rPr>
        <w:t>补充说明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京师奖学金分为三等，获奖条件分别为：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1、一等京师奖学金条件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学习成绩优秀，学年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成绩排名在前2</w:t>
      </w:r>
      <w:r w:rsidRPr="00CA5143">
        <w:rPr>
          <w:rFonts w:ascii="宋体" w:eastAsia="宋体" w:hAnsi="宋体"/>
          <w:sz w:val="24"/>
          <w:szCs w:val="28"/>
        </w:rPr>
        <w:t>0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2、二等京师奖学金条件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学习成绩优良，学年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成绩排名在前4</w:t>
      </w:r>
      <w:r w:rsidRPr="00CA5143">
        <w:rPr>
          <w:rFonts w:ascii="宋体" w:eastAsia="宋体" w:hAnsi="宋体"/>
          <w:sz w:val="24"/>
          <w:szCs w:val="28"/>
        </w:rPr>
        <w:t>5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/>
          <w:sz w:val="24"/>
          <w:szCs w:val="28"/>
        </w:rPr>
        <w:t>3</w:t>
      </w:r>
      <w:r w:rsidRPr="00CA5143">
        <w:rPr>
          <w:rFonts w:ascii="宋体" w:eastAsia="宋体" w:hAnsi="宋体" w:hint="eastAsia"/>
          <w:sz w:val="24"/>
          <w:szCs w:val="28"/>
        </w:rPr>
        <w:t>、三等京师奖学金条件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学习成绩良好，学年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成绩在前6</w:t>
      </w:r>
      <w:r w:rsidRPr="00CA5143">
        <w:rPr>
          <w:rFonts w:ascii="宋体" w:eastAsia="宋体" w:hAnsi="宋体"/>
          <w:sz w:val="24"/>
          <w:szCs w:val="28"/>
        </w:rPr>
        <w:t>5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:rsidR="00AA0C93" w:rsidRDefault="00AA0C93"/>
    <w:p w:rsidR="00CA5143" w:rsidRDefault="00CA5143">
      <w:pPr>
        <w:rPr>
          <w:rFonts w:ascii="宋体" w:eastAsia="宋体" w:hAnsi="宋体"/>
          <w:sz w:val="24"/>
          <w:szCs w:val="28"/>
        </w:rPr>
      </w:pPr>
      <w:r w:rsidRPr="00F031F2">
        <w:rPr>
          <w:rFonts w:ascii="宋体" w:eastAsia="宋体" w:hAnsi="宋体" w:hint="eastAsia"/>
          <w:sz w:val="24"/>
          <w:szCs w:val="28"/>
        </w:rPr>
        <w:t>备注</w:t>
      </w:r>
      <w:r w:rsidRPr="00F031F2">
        <w:rPr>
          <w:rFonts w:ascii="宋体" w:eastAsia="宋体" w:hAnsi="宋体"/>
          <w:sz w:val="24"/>
          <w:szCs w:val="28"/>
        </w:rPr>
        <w:t>：本学年主修科目不能有挂科，包括公选。辅修</w:t>
      </w:r>
      <w:r w:rsidRPr="00F031F2">
        <w:rPr>
          <w:rFonts w:ascii="宋体" w:eastAsia="宋体" w:hAnsi="宋体" w:hint="eastAsia"/>
          <w:sz w:val="24"/>
          <w:szCs w:val="28"/>
        </w:rPr>
        <w:t>科目</w:t>
      </w:r>
      <w:r w:rsidRPr="00F031F2">
        <w:rPr>
          <w:rFonts w:ascii="宋体" w:eastAsia="宋体" w:hAnsi="宋体"/>
          <w:sz w:val="24"/>
          <w:szCs w:val="28"/>
        </w:rPr>
        <w:t>无影响。</w:t>
      </w:r>
      <w:r w:rsidR="00A620D6">
        <w:rPr>
          <w:rFonts w:ascii="宋体" w:eastAsia="宋体" w:hAnsi="宋体" w:hint="eastAsia"/>
          <w:sz w:val="24"/>
          <w:szCs w:val="28"/>
        </w:rPr>
        <w:t>参加国庆专项活动的同学均视为体育打卡达标。</w:t>
      </w:r>
    </w:p>
    <w:p w:rsidR="006D7B99" w:rsidRDefault="006D7B99">
      <w:pPr>
        <w:rPr>
          <w:rFonts w:ascii="宋体" w:eastAsia="宋体" w:hAnsi="宋体"/>
          <w:sz w:val="24"/>
          <w:szCs w:val="28"/>
        </w:rPr>
      </w:pPr>
    </w:p>
    <w:p w:rsidR="006D7B99" w:rsidRDefault="006D7B99">
      <w:pPr>
        <w:rPr>
          <w:rFonts w:ascii="宋体" w:eastAsia="宋体" w:hAnsi="宋体" w:hint="eastAsia"/>
          <w:sz w:val="24"/>
          <w:szCs w:val="28"/>
        </w:rPr>
      </w:pPr>
      <w:bookmarkStart w:id="0" w:name="_GoBack"/>
      <w:bookmarkEnd w:id="0"/>
    </w:p>
    <w:p w:rsidR="006D7B99" w:rsidRPr="00F031F2" w:rsidRDefault="006D7B99">
      <w:pPr>
        <w:rPr>
          <w:rFonts w:ascii="宋体" w:eastAsia="宋体" w:hAnsi="宋体" w:hint="eastAsia"/>
          <w:sz w:val="24"/>
          <w:szCs w:val="28"/>
        </w:rPr>
      </w:pPr>
    </w:p>
    <w:sectPr w:rsidR="006D7B99" w:rsidRPr="00F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5F" w:rsidRDefault="0042045F" w:rsidP="00D1419D">
      <w:r>
        <w:separator/>
      </w:r>
    </w:p>
  </w:endnote>
  <w:endnote w:type="continuationSeparator" w:id="0">
    <w:p w:rsidR="0042045F" w:rsidRDefault="0042045F" w:rsidP="00D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5F" w:rsidRDefault="0042045F" w:rsidP="00D1419D">
      <w:r>
        <w:separator/>
      </w:r>
    </w:p>
  </w:footnote>
  <w:footnote w:type="continuationSeparator" w:id="0">
    <w:p w:rsidR="0042045F" w:rsidRDefault="0042045F" w:rsidP="00D1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3"/>
    <w:rsid w:val="00110458"/>
    <w:rsid w:val="0042045F"/>
    <w:rsid w:val="006D7B99"/>
    <w:rsid w:val="00A44C88"/>
    <w:rsid w:val="00A620D6"/>
    <w:rsid w:val="00AA0C93"/>
    <w:rsid w:val="00CA5143"/>
    <w:rsid w:val="00D1419D"/>
    <w:rsid w:val="00F031F2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1A21"/>
  <w15:chartTrackingRefBased/>
  <w15:docId w15:val="{39911483-27A5-41A4-AA34-0F51F774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19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A51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A51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User</cp:lastModifiedBy>
  <cp:revision>6</cp:revision>
  <dcterms:created xsi:type="dcterms:W3CDTF">2019-10-08T02:57:00Z</dcterms:created>
  <dcterms:modified xsi:type="dcterms:W3CDTF">2020-09-22T13:05:00Z</dcterms:modified>
</cp:coreProperties>
</file>